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090" w:rsidRPr="00054090" w:rsidRDefault="00054090" w:rsidP="00054090">
      <w:pPr>
        <w:spacing w:after="0" w:line="240" w:lineRule="auto"/>
        <w:jc w:val="center"/>
        <w:rPr>
          <w:rFonts w:ascii="Times New Roman" w:eastAsia="Times New Roman" w:hAnsi="Times New Roman" w:cs="Times New Roman"/>
          <w:b/>
          <w:kern w:val="0"/>
          <w:sz w:val="28"/>
          <w:szCs w:val="28"/>
          <w:lang w:val="pt-BR"/>
          <w14:ligatures w14:val="none"/>
        </w:rPr>
      </w:pPr>
      <w:r w:rsidRPr="00054090">
        <w:rPr>
          <w:rFonts w:ascii="Times New Roman" w:eastAsia="Times New Roman" w:hAnsi="Times New Roman" w:cs="Times New Roman"/>
          <w:b/>
          <w:kern w:val="0"/>
          <w:sz w:val="28"/>
          <w:szCs w:val="28"/>
          <w:lang w:val="pt-BR"/>
          <w14:ligatures w14:val="none"/>
        </w:rPr>
        <w:t>BẢN CAM KẾT</w:t>
      </w:r>
    </w:p>
    <w:p w:rsidR="00054090" w:rsidRPr="00054090" w:rsidRDefault="00054090" w:rsidP="00054090">
      <w:pPr>
        <w:spacing w:after="0" w:line="240" w:lineRule="auto"/>
        <w:jc w:val="center"/>
        <w:rPr>
          <w:rFonts w:ascii="Times New Roman" w:eastAsia="Times New Roman" w:hAnsi="Times New Roman" w:cs="Times New Roman"/>
          <w:b/>
          <w:kern w:val="0"/>
          <w:sz w:val="28"/>
          <w:szCs w:val="28"/>
          <w:lang w:val="pt-BR"/>
          <w14:ligatures w14:val="none"/>
        </w:rPr>
      </w:pP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Tôi tên là: __________________________________</w:t>
      </w: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 xml:space="preserve">Số Căn cước/CCCD/Hộ chiếu: </w:t>
      </w: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Là thành viên của tổ chuyên gia đánh giá E-HSDT/hồ sơ dự thầu gói thầu ________ theo Quyết định số _____ ngày _____ tháng _____ năm _____ của __________</w:t>
      </w:r>
      <w:r w:rsidRPr="00054090">
        <w:rPr>
          <w:rFonts w:ascii="Times New Roman" w:eastAsia="Times New Roman" w:hAnsi="Times New Roman" w:cs="Times New Roman"/>
          <w:i/>
          <w:kern w:val="0"/>
          <w:sz w:val="28"/>
          <w:szCs w:val="28"/>
          <w:lang w:val="pt-BR"/>
          <w14:ligatures w14:val="none"/>
        </w:rPr>
        <w:t>[ghi tên đơn vị ban hành quyết định]</w:t>
      </w:r>
      <w:r w:rsidRPr="00054090">
        <w:rPr>
          <w:rFonts w:ascii="Times New Roman" w:eastAsia="Times New Roman" w:hAnsi="Times New Roman" w:cs="Times New Roman"/>
          <w:kern w:val="0"/>
          <w:sz w:val="28"/>
          <w:szCs w:val="28"/>
          <w:lang w:val="pt-BR"/>
          <w14:ligatures w14:val="none"/>
        </w:rPr>
        <w:t xml:space="preserve">. Tôi được cấp chứng chỉ nghiệp vụ chuyên môn về đấu thầu số: _____do_____ </w:t>
      </w:r>
      <w:r w:rsidRPr="00054090">
        <w:rPr>
          <w:rFonts w:ascii="Times New Roman" w:eastAsia="Times New Roman" w:hAnsi="Times New Roman" w:cs="Times New Roman"/>
          <w:i/>
          <w:kern w:val="0"/>
          <w:sz w:val="28"/>
          <w:szCs w:val="28"/>
          <w:lang w:val="pt-BR"/>
          <w14:ligatures w14:val="none"/>
        </w:rPr>
        <w:t xml:space="preserve">[ghi tên đơn vị cấp chứng chỉ] </w:t>
      </w:r>
      <w:r w:rsidRPr="00054090">
        <w:rPr>
          <w:rFonts w:ascii="Times New Roman" w:eastAsia="Times New Roman" w:hAnsi="Times New Roman" w:cs="Times New Roman"/>
          <w:kern w:val="0"/>
          <w:sz w:val="28"/>
          <w:szCs w:val="28"/>
          <w:lang w:val="pt-BR"/>
          <w14:ligatures w14:val="none"/>
        </w:rPr>
        <w:t>cấp tại _____</w:t>
      </w:r>
      <w:r w:rsidRPr="00054090">
        <w:rPr>
          <w:rFonts w:ascii="Times New Roman" w:eastAsia="Times New Roman" w:hAnsi="Times New Roman" w:cs="Times New Roman"/>
          <w:kern w:val="0"/>
          <w:sz w:val="28"/>
          <w:szCs w:val="28"/>
          <w:vertAlign w:val="superscript"/>
          <w:lang w:val="pt-BR"/>
          <w14:ligatures w14:val="none"/>
        </w:rPr>
        <w:t>(1)</w:t>
      </w:r>
      <w:r w:rsidRPr="00054090">
        <w:rPr>
          <w:rFonts w:ascii="Times New Roman" w:eastAsia="Times New Roman" w:hAnsi="Times New Roman" w:cs="Times New Roman"/>
          <w:kern w:val="0"/>
          <w:sz w:val="28"/>
          <w:szCs w:val="28"/>
          <w:lang w:val="pt-BR"/>
          <w14:ligatures w14:val="none"/>
        </w:rPr>
        <w:t>.</w:t>
      </w: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Tôi cam kết như sau:</w:t>
      </w: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 Được đào tạo theo quy định của pháp luật hiện hành, có đầy đủ bằng cấp, chứng chỉ chuyên môn phù hợp và có năng lực, kinh nghiệm để đánh giá E-HSDT đối với gói thầu đang xét;</w:t>
      </w: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 Đánh giá E-HSDT trên cơ sở trung thực, khách quan, công bằng, không chịu bất kỳ sự ràng buộc về lợi ích đối với các bên;</w:t>
      </w: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 Chịu trách nhiệm trước pháp luật về kết quả đánh giá E-HSDT của mình;</w:t>
      </w: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 Bảo mật các thông tin và hồ sơ, tài liệu trong quá trình đánh giá E-HSDT theo đúng quy định của pháp luật;</w:t>
      </w:r>
    </w:p>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 Không vi phạm các quy định về bảo đảm cạnh tranh.</w:t>
      </w:r>
    </w:p>
    <w:p w:rsidR="00054090" w:rsidRPr="00054090" w:rsidRDefault="00054090" w:rsidP="00054090">
      <w:pPr>
        <w:spacing w:after="0" w:line="240" w:lineRule="auto"/>
        <w:ind w:firstLine="720"/>
        <w:jc w:val="both"/>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Nếu tôi vi phạm nội dung cam kết nêu trên, tôi xin chịu trách nhiệm trước pháp luật.</w:t>
      </w:r>
    </w:p>
    <w:p w:rsidR="00054090" w:rsidRPr="00054090" w:rsidRDefault="00054090" w:rsidP="00054090">
      <w:pPr>
        <w:spacing w:after="0" w:line="240" w:lineRule="auto"/>
        <w:ind w:firstLine="720"/>
        <w:jc w:val="both"/>
        <w:rPr>
          <w:rFonts w:ascii="Times New Roman" w:eastAsia="Times New Roman" w:hAnsi="Times New Roman" w:cs="Times New Roman"/>
          <w:kern w:val="0"/>
          <w:sz w:val="28"/>
          <w:szCs w:val="28"/>
          <w:lang w:val="pt-BR"/>
          <w14:ligatures w14:val="none"/>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054090" w:rsidRPr="00054090" w:rsidTr="003D5A65">
        <w:trPr>
          <w:tblCellSpacing w:w="0" w:type="dxa"/>
        </w:trPr>
        <w:tc>
          <w:tcPr>
            <w:tcW w:w="2361" w:type="pct"/>
            <w:shd w:val="clear" w:color="auto" w:fill="FFFFFF"/>
            <w:tcMar>
              <w:top w:w="0" w:type="dxa"/>
              <w:left w:w="108" w:type="dxa"/>
              <w:bottom w:w="0" w:type="dxa"/>
              <w:right w:w="108" w:type="dxa"/>
            </w:tcMar>
            <w:hideMark/>
          </w:tcPr>
          <w:p w:rsidR="00054090" w:rsidRPr="00054090" w:rsidRDefault="00054090" w:rsidP="003D5A65">
            <w:pPr>
              <w:spacing w:after="0" w:line="240" w:lineRule="auto"/>
              <w:jc w:val="center"/>
              <w:rPr>
                <w:rFonts w:ascii="Times New Roman" w:eastAsia="Times New Roman" w:hAnsi="Times New Roman" w:cs="Times New Roman"/>
                <w:b/>
                <w:kern w:val="0"/>
                <w:sz w:val="28"/>
                <w:szCs w:val="28"/>
                <w14:ligatures w14:val="none"/>
              </w:rPr>
            </w:pPr>
            <w:bookmarkStart w:id="0" w:name="_Hlk200985401"/>
          </w:p>
        </w:tc>
        <w:tc>
          <w:tcPr>
            <w:tcW w:w="2639" w:type="pct"/>
            <w:shd w:val="clear" w:color="auto" w:fill="FFFFFF"/>
            <w:tcMar>
              <w:top w:w="0" w:type="dxa"/>
              <w:left w:w="108" w:type="dxa"/>
              <w:bottom w:w="0" w:type="dxa"/>
              <w:right w:w="108" w:type="dxa"/>
            </w:tcMar>
            <w:hideMark/>
          </w:tcPr>
          <w:p w:rsidR="00054090" w:rsidRPr="00054090" w:rsidRDefault="00054090" w:rsidP="003D5A65">
            <w:pPr>
              <w:spacing w:after="0" w:line="240" w:lineRule="auto"/>
              <w:jc w:val="center"/>
              <w:rPr>
                <w:rFonts w:ascii="Times New Roman" w:eastAsia="Times New Roman" w:hAnsi="Times New Roman" w:cs="Times New Roman"/>
                <w:kern w:val="0"/>
                <w:sz w:val="28"/>
                <w:szCs w:val="28"/>
                <w:lang w:val="pt-BR"/>
                <w14:ligatures w14:val="none"/>
              </w:rPr>
            </w:pPr>
            <w:r w:rsidRPr="00054090">
              <w:rPr>
                <w:rFonts w:ascii="Times New Roman" w:eastAsia="Times New Roman" w:hAnsi="Times New Roman" w:cs="Times New Roman"/>
                <w:kern w:val="0"/>
                <w:sz w:val="28"/>
                <w:szCs w:val="28"/>
                <w:lang w:val="pt-BR"/>
                <w14:ligatures w14:val="none"/>
              </w:rPr>
              <w:t>_____, ngày ___ tháng ___ năm___</w:t>
            </w:r>
          </w:p>
          <w:p w:rsidR="00054090" w:rsidRPr="00054090" w:rsidRDefault="00054090" w:rsidP="003D5A65">
            <w:pPr>
              <w:spacing w:after="0" w:line="240" w:lineRule="auto"/>
              <w:jc w:val="center"/>
              <w:rPr>
                <w:rFonts w:ascii="Times New Roman" w:eastAsia="Times New Roman" w:hAnsi="Times New Roman" w:cs="Times New Roman"/>
                <w:b/>
                <w:kern w:val="0"/>
                <w:sz w:val="28"/>
                <w:szCs w:val="28"/>
                <w:lang w:val="pt-BR"/>
                <w14:ligatures w14:val="none"/>
              </w:rPr>
            </w:pPr>
            <w:r w:rsidRPr="00054090">
              <w:rPr>
                <w:rFonts w:ascii="Times New Roman" w:eastAsia="Times New Roman" w:hAnsi="Times New Roman" w:cs="Times New Roman"/>
                <w:b/>
                <w:kern w:val="0"/>
                <w:sz w:val="28"/>
                <w:szCs w:val="28"/>
                <w:lang w:val="pt-BR"/>
                <w14:ligatures w14:val="none"/>
              </w:rPr>
              <w:t>Người cam kết</w:t>
            </w:r>
          </w:p>
          <w:p w:rsidR="00054090" w:rsidRPr="00054090" w:rsidRDefault="00054090" w:rsidP="003D5A65">
            <w:pPr>
              <w:spacing w:after="0" w:line="240" w:lineRule="auto"/>
              <w:jc w:val="center"/>
              <w:rPr>
                <w:rFonts w:ascii="Times New Roman" w:eastAsia="Times New Roman" w:hAnsi="Times New Roman" w:cs="Times New Roman"/>
                <w:i/>
                <w:kern w:val="0"/>
                <w:sz w:val="28"/>
                <w:szCs w:val="28"/>
                <w:lang w:val="pt-BR"/>
                <w14:ligatures w14:val="none"/>
              </w:rPr>
            </w:pPr>
            <w:r w:rsidRPr="00054090">
              <w:rPr>
                <w:rFonts w:ascii="Times New Roman" w:eastAsia="Times New Roman" w:hAnsi="Times New Roman" w:cs="Times New Roman"/>
                <w:i/>
                <w:kern w:val="0"/>
                <w:sz w:val="28"/>
                <w:szCs w:val="28"/>
                <w:lang w:val="pt-BR"/>
                <w14:ligatures w14:val="none"/>
              </w:rPr>
              <w:t>(Ký và ghi rõ họ tên)</w:t>
            </w:r>
          </w:p>
          <w:p w:rsidR="00054090" w:rsidRPr="00054090" w:rsidRDefault="00054090" w:rsidP="003D5A65">
            <w:pPr>
              <w:spacing w:after="0" w:line="240" w:lineRule="auto"/>
              <w:jc w:val="center"/>
              <w:rPr>
                <w:rFonts w:ascii="Times New Roman" w:eastAsia="Times New Roman" w:hAnsi="Times New Roman" w:cs="Times New Roman"/>
                <w:kern w:val="0"/>
                <w:sz w:val="28"/>
                <w:szCs w:val="28"/>
                <w14:ligatures w14:val="none"/>
              </w:rPr>
            </w:pPr>
          </w:p>
        </w:tc>
      </w:tr>
      <w:bookmarkEnd w:id="0"/>
    </w:tbl>
    <w:p w:rsidR="00054090" w:rsidRPr="00054090" w:rsidRDefault="00054090" w:rsidP="00054090">
      <w:pPr>
        <w:spacing w:after="120" w:line="240" w:lineRule="auto"/>
        <w:ind w:firstLine="720"/>
        <w:jc w:val="both"/>
        <w:rPr>
          <w:rFonts w:ascii="Times New Roman" w:eastAsia="Times New Roman" w:hAnsi="Times New Roman" w:cs="Times New Roman"/>
          <w:kern w:val="0"/>
          <w:sz w:val="28"/>
          <w:szCs w:val="28"/>
          <w:lang w:val="pt-BR"/>
          <w14:ligatures w14:val="none"/>
        </w:rPr>
      </w:pPr>
    </w:p>
    <w:p w:rsidR="00054090" w:rsidRPr="00054090" w:rsidRDefault="00054090" w:rsidP="00054090">
      <w:pPr>
        <w:spacing w:after="120" w:line="240" w:lineRule="auto"/>
        <w:ind w:firstLine="720"/>
        <w:jc w:val="both"/>
        <w:rPr>
          <w:rFonts w:ascii="Times New Roman" w:eastAsia="Times New Roman" w:hAnsi="Times New Roman" w:cs="Times New Roman"/>
          <w:i/>
          <w:iCs/>
          <w:kern w:val="0"/>
          <w:sz w:val="28"/>
          <w:szCs w:val="28"/>
          <w:lang w:val="pt-BR"/>
          <w14:ligatures w14:val="none"/>
        </w:rPr>
      </w:pPr>
    </w:p>
    <w:p w:rsidR="00054090" w:rsidRPr="00054090" w:rsidRDefault="00054090" w:rsidP="00054090">
      <w:pPr>
        <w:spacing w:after="120" w:line="240" w:lineRule="auto"/>
        <w:ind w:firstLine="720"/>
        <w:jc w:val="both"/>
        <w:rPr>
          <w:rFonts w:ascii="Times New Roman" w:eastAsia="Times New Roman" w:hAnsi="Times New Roman" w:cs="Times New Roman"/>
          <w:i/>
          <w:iCs/>
          <w:kern w:val="0"/>
          <w:sz w:val="28"/>
          <w:szCs w:val="28"/>
          <w:lang w:val="pt-BR"/>
          <w14:ligatures w14:val="none"/>
        </w:rPr>
      </w:pPr>
      <w:r w:rsidRPr="00054090">
        <w:rPr>
          <w:rFonts w:ascii="Times New Roman" w:eastAsia="Times New Roman" w:hAnsi="Times New Roman" w:cs="Times New Roman"/>
          <w:i/>
          <w:iCs/>
          <w:kern w:val="0"/>
          <w:sz w:val="28"/>
          <w:szCs w:val="28"/>
          <w:lang w:val="pt-BR"/>
          <w14:ligatures w14:val="none"/>
        </w:rPr>
        <w:t>Ghi chú:</w:t>
      </w:r>
    </w:p>
    <w:p w:rsidR="0063385A" w:rsidRPr="00054090" w:rsidRDefault="00054090" w:rsidP="00054090">
      <w:pPr>
        <w:rPr>
          <w:rFonts w:ascii="Times New Roman" w:hAnsi="Times New Roman" w:cs="Times New Roman"/>
          <w:sz w:val="28"/>
          <w:szCs w:val="28"/>
        </w:rPr>
      </w:pPr>
      <w:r w:rsidRPr="00054090">
        <w:rPr>
          <w:rFonts w:ascii="Times New Roman" w:eastAsia="Times New Roman" w:hAnsi="Times New Roman" w:cs="Times New Roman"/>
          <w:i/>
          <w:iCs/>
          <w:kern w:val="0"/>
          <w:sz w:val="28"/>
          <w:szCs w:val="28"/>
          <w:lang w:val="pt-BR"/>
          <w14:ligatures w14:val="none"/>
        </w:rPr>
        <w:t>(1) Trường hợp thuộc đối tượng có chứng chỉ đấu thầu cơ bản thì nội dung này ghi thông tin về số chứng chỉ cơ bản</w:t>
      </w:r>
      <w:bookmarkStart w:id="1" w:name="_GoBack"/>
      <w:bookmarkEnd w:id="1"/>
      <w:r w:rsidRPr="00054090">
        <w:rPr>
          <w:rFonts w:ascii="Times New Roman" w:eastAsia="Times New Roman" w:hAnsi="Times New Roman" w:cs="Times New Roman"/>
          <w:i/>
          <w:iCs/>
          <w:kern w:val="0"/>
          <w:sz w:val="28"/>
          <w:szCs w:val="28"/>
          <w:lang w:val="pt-BR"/>
          <w14:ligatures w14:val="none"/>
        </w:rPr>
        <w:t xml:space="preserve">, đơn vị cấp, ngày cấp. Trường hợp có chứng chỉ hành nghề đấu thầu thì ghi thông tin về số chứng chỉ hành nghề đấu thầu, ngày cấp. Trước 01/01/2026, trường hợp phải có chứng chỉ bồi dưỡng nghiệp vụ chuyên </w:t>
      </w:r>
      <w:r w:rsidRPr="00054090">
        <w:rPr>
          <w:rFonts w:ascii="Times New Roman" w:eastAsia="Times New Roman" w:hAnsi="Times New Roman" w:cs="Times New Roman"/>
          <w:i/>
          <w:iCs/>
          <w:kern w:val="0"/>
          <w:sz w:val="28"/>
          <w:szCs w:val="28"/>
          <w:lang w:val="pt-BR"/>
          <w14:ligatures w14:val="none"/>
        </w:rPr>
        <w:lastRenderedPageBreak/>
        <w:t>môn về đấu thầu theo quy định của Thông tư số 02/2024/TT-BKHĐT thì ghi thông tin về số chứng chỉ, đơn vị cấp, ngày cấp chứng chỉ này.</w:t>
      </w:r>
    </w:p>
    <w:sectPr w:rsidR="0063385A" w:rsidRPr="000540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90"/>
    <w:rsid w:val="00054090"/>
    <w:rsid w:val="0063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C5733-1BBA-4015-B76B-CBAFE9C8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090"/>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2025-09-18T03:11:00Z</dcterms:created>
  <dcterms:modified xsi:type="dcterms:W3CDTF">2025-09-18T03:12:00Z</dcterms:modified>
</cp:coreProperties>
</file>