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696B6" w14:textId="77777777" w:rsidR="004B033D" w:rsidRDefault="004B033D">
      <w:pPr>
        <w:jc w:val="center"/>
      </w:pPr>
    </w:p>
    <w:p w14:paraId="5AF0A4C6" w14:textId="77777777" w:rsidR="004B033D" w:rsidRDefault="00D61EA7">
      <w:pPr>
        <w:jc w:val="center"/>
      </w:pPr>
      <w:r>
        <w:rPr>
          <w:noProof/>
          <w:lang w:val="en-US"/>
        </w:rPr>
        <mc:AlternateContent>
          <mc:Choice Requires="wps">
            <w:drawing>
              <wp:anchor distT="0" distB="0" distL="114300" distR="114300" simplePos="0" relativeHeight="251658240" behindDoc="0" locked="0" layoutInCell="1" hidden="0" allowOverlap="1" wp14:anchorId="3C17A5DC" wp14:editId="53074AC1">
                <wp:simplePos x="0" y="0"/>
                <wp:positionH relativeFrom="column">
                  <wp:posOffset>7392838</wp:posOffset>
                </wp:positionH>
                <wp:positionV relativeFrom="paragraph">
                  <wp:posOffset>64554</wp:posOffset>
                </wp:positionV>
                <wp:extent cx="2147977" cy="655608"/>
                <wp:effectExtent l="0" t="0" r="24130" b="11430"/>
                <wp:wrapNone/>
                <wp:docPr id="2" name="Rectangle 2"/>
                <wp:cNvGraphicFramePr/>
                <a:graphic xmlns:a="http://schemas.openxmlformats.org/drawingml/2006/main">
                  <a:graphicData uri="http://schemas.microsoft.com/office/word/2010/wordprocessingShape">
                    <wps:wsp>
                      <wps:cNvSpPr/>
                      <wps:spPr>
                        <a:xfrm>
                          <a:off x="0" y="0"/>
                          <a:ext cx="2147977" cy="655608"/>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7D6CA25" w14:textId="77777777" w:rsidR="004B033D" w:rsidRPr="00D61EA7" w:rsidRDefault="00D61EA7">
                            <w:pPr>
                              <w:jc w:val="center"/>
                              <w:textDirection w:val="btLr"/>
                              <w:rPr>
                                <w:sz w:val="20"/>
                                <w:szCs w:val="20"/>
                              </w:rPr>
                            </w:pPr>
                            <w:r w:rsidRPr="00D61EA7">
                              <w:rPr>
                                <w:rFonts w:eastAsia="Arial"/>
                                <w:color w:val="000000"/>
                                <w:sz w:val="20"/>
                                <w:szCs w:val="20"/>
                              </w:rPr>
                              <w:t xml:space="preserve">Mẫu số: </w:t>
                            </w:r>
                            <w:r w:rsidRPr="00D61EA7">
                              <w:rPr>
                                <w:rFonts w:eastAsia="Arial"/>
                                <w:b/>
                                <w:color w:val="000000"/>
                                <w:sz w:val="20"/>
                                <w:szCs w:val="20"/>
                              </w:rPr>
                              <w:t>01-2/VTNN</w:t>
                            </w:r>
                          </w:p>
                          <w:p w14:paraId="3615D093" w14:textId="77777777" w:rsidR="004B033D" w:rsidRPr="00D61EA7" w:rsidRDefault="00D61EA7">
                            <w:pPr>
                              <w:jc w:val="center"/>
                              <w:textDirection w:val="btLr"/>
                              <w:rPr>
                                <w:sz w:val="18"/>
                                <w:szCs w:val="18"/>
                              </w:rPr>
                            </w:pPr>
                            <w:r w:rsidRPr="00D61EA7">
                              <w:rPr>
                                <w:rFonts w:eastAsia="Arial"/>
                                <w:i/>
                                <w:color w:val="000000"/>
                                <w:sz w:val="18"/>
                                <w:szCs w:val="18"/>
                              </w:rPr>
                              <w:t>(Kèm theo Thông tư số 89/2026/TT-BTC ngày 30 tháng 6 năm 2026 của Bộ trưởng Bộ Tài chính)</w:t>
                            </w:r>
                          </w:p>
                          <w:p w14:paraId="7DEF56CA" w14:textId="77777777" w:rsidR="004B033D" w:rsidRPr="00D61EA7" w:rsidRDefault="004B033D">
                            <w:pPr>
                              <w:ind w:right="30"/>
                              <w:jc w:val="center"/>
                              <w:textDirection w:val="btLr"/>
                              <w:rPr>
                                <w:sz w:val="20"/>
                                <w:szCs w:val="20"/>
                              </w:rPr>
                            </w:pPr>
                          </w:p>
                          <w:p w14:paraId="61E176D8" w14:textId="77777777" w:rsidR="004B033D" w:rsidRPr="00D61EA7" w:rsidRDefault="004B033D">
                            <w:pPr>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C17A5DC" id="Rectangle 2" o:spid="_x0000_s1026" style="position:absolute;left:0;text-align:left;margin-left:582.1pt;margin-top:5.1pt;width:169.15pt;height:5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">
                <v:stroke startarrowwidth="narrow" startarrowlength="short" endarrowwidth="narrow" endarrowlength="short" miterlimit="5243f"/>
                <v:textbox inset="2.53958mm,1.2694mm,2.53958mm,1.2694mm">
                  <w:txbxContent>
                    <w:p w14:paraId="67D6CA25" w14:textId="77777777" w:rsidR="004B033D" w:rsidRPr="00D61EA7" w:rsidRDefault="00D61EA7">
                      <w:pPr>
                        <w:jc w:val="center"/>
                        <w:textDirection w:val="btLr"/>
                        <w:rPr>
                          <w:sz w:val="20"/>
                          <w:szCs w:val="20"/>
                        </w:rPr>
                      </w:pPr>
                      <w:r w:rsidRPr="00D61EA7">
                        <w:rPr>
                          <w:rFonts w:eastAsia="Arial"/>
                          <w:color w:val="000000"/>
                          <w:sz w:val="20"/>
                          <w:szCs w:val="20"/>
                        </w:rPr>
                        <w:t xml:space="preserve">Mẫu số: </w:t>
                      </w:r>
                      <w:r w:rsidRPr="00D61EA7">
                        <w:rPr>
                          <w:rFonts w:eastAsia="Arial"/>
                          <w:b/>
                          <w:color w:val="000000"/>
                          <w:sz w:val="20"/>
                          <w:szCs w:val="20"/>
                        </w:rPr>
                        <w:t>01-2/VTNN</w:t>
                      </w:r>
                    </w:p>
                    <w:p w14:paraId="3615D093" w14:textId="77777777" w:rsidR="004B033D" w:rsidRPr="00D61EA7" w:rsidRDefault="00D61EA7">
                      <w:pPr>
                        <w:jc w:val="center"/>
                        <w:textDirection w:val="btLr"/>
                        <w:rPr>
                          <w:sz w:val="18"/>
                          <w:szCs w:val="18"/>
                        </w:rPr>
                      </w:pPr>
                      <w:r w:rsidRPr="00D61EA7">
                        <w:rPr>
                          <w:rFonts w:eastAsia="Arial"/>
                          <w:i/>
                          <w:color w:val="000000"/>
                          <w:sz w:val="18"/>
                          <w:szCs w:val="18"/>
                        </w:rPr>
                        <w:t>(Kèm theo Thông tư số 89/2026/TT-BTC ngày 30 tháng 6 năm 2026 của Bộ trưởng Bộ Tài chính)</w:t>
                      </w:r>
                    </w:p>
                    <w:p w14:paraId="7DEF56CA" w14:textId="77777777" w:rsidR="004B033D" w:rsidRPr="00D61EA7" w:rsidRDefault="004B033D">
                      <w:pPr>
                        <w:ind w:right="30"/>
                        <w:jc w:val="center"/>
                        <w:textDirection w:val="btLr"/>
                        <w:rPr>
                          <w:sz w:val="20"/>
                          <w:szCs w:val="20"/>
                        </w:rPr>
                      </w:pPr>
                    </w:p>
                    <w:p w14:paraId="61E176D8" w14:textId="77777777" w:rsidR="004B033D" w:rsidRPr="00D61EA7" w:rsidRDefault="004B033D">
                      <w:pPr>
                        <w:textDirection w:val="btLr"/>
                        <w:rPr>
                          <w:sz w:val="20"/>
                          <w:szCs w:val="20"/>
                        </w:rPr>
                      </w:pPr>
                    </w:p>
                  </w:txbxContent>
                </v:textbox>
              </v:rect>
            </w:pict>
          </mc:Fallback>
        </mc:AlternateContent>
      </w:r>
    </w:p>
    <w:p w14:paraId="5CEE25E8" w14:textId="77777777" w:rsidR="004B033D" w:rsidRDefault="004B033D">
      <w:pPr>
        <w:jc w:val="center"/>
      </w:pPr>
    </w:p>
    <w:p w14:paraId="3731174A" w14:textId="77777777" w:rsidR="004B033D" w:rsidRDefault="004B033D">
      <w:pPr>
        <w:jc w:val="center"/>
        <w:rPr>
          <w:sz w:val="28"/>
          <w:szCs w:val="28"/>
        </w:rPr>
      </w:pPr>
    </w:p>
    <w:p w14:paraId="71573BD6" w14:textId="77777777" w:rsidR="004B033D" w:rsidRDefault="004B033D">
      <w:pPr>
        <w:jc w:val="center"/>
        <w:rPr>
          <w:sz w:val="28"/>
          <w:szCs w:val="28"/>
        </w:rPr>
      </w:pPr>
    </w:p>
    <w:p w14:paraId="3A9F654C" w14:textId="77777777" w:rsidR="004B033D" w:rsidRDefault="00D61EA7">
      <w:pPr>
        <w:jc w:val="center"/>
        <w:rPr>
          <w:sz w:val="28"/>
          <w:szCs w:val="28"/>
        </w:rPr>
      </w:pPr>
      <w:r>
        <w:rPr>
          <w:b/>
          <w:bCs/>
          <w:sz w:val="28"/>
          <w:szCs w:val="28"/>
        </w:rPr>
        <w:t>Phụ lục</w:t>
      </w:r>
    </w:p>
    <w:p w14:paraId="0FFDE576" w14:textId="77777777" w:rsidR="004B033D" w:rsidRDefault="00D61EA7">
      <w:pPr>
        <w:jc w:val="center"/>
        <w:rPr>
          <w:sz w:val="28"/>
          <w:szCs w:val="28"/>
        </w:rPr>
      </w:pPr>
      <w:r>
        <w:rPr>
          <w:b/>
          <w:bCs/>
          <w:sz w:val="28"/>
          <w:szCs w:val="28"/>
        </w:rPr>
        <w:t xml:space="preserve">BẢNG KÊ THU NHẬP VẬN TẢI QUỐC TẾ </w:t>
      </w:r>
    </w:p>
    <w:p w14:paraId="1A5892F9" w14:textId="77777777" w:rsidR="004B033D" w:rsidRDefault="00D61EA7">
      <w:pPr>
        <w:jc w:val="center"/>
        <w:rPr>
          <w:sz w:val="26"/>
          <w:szCs w:val="26"/>
        </w:rPr>
      </w:pPr>
      <w:r>
        <w:rPr>
          <w:i/>
          <w:iCs/>
          <w:sz w:val="26"/>
          <w:szCs w:val="26"/>
        </w:rPr>
        <w:t>(Áp dụng đối với trường hợp hoán đổi/chia chỗ)</w:t>
      </w:r>
    </w:p>
    <w:p w14:paraId="530B0949" w14:textId="77777777" w:rsidR="004B033D" w:rsidRDefault="00D61EA7">
      <w:pPr>
        <w:jc w:val="center"/>
        <w:rPr>
          <w:sz w:val="26"/>
          <w:szCs w:val="26"/>
        </w:rPr>
      </w:pPr>
      <w:r>
        <w:rPr>
          <w:i/>
          <w:iCs/>
          <w:sz w:val="26"/>
          <w:szCs w:val="26"/>
        </w:rPr>
        <w:t>(</w:t>
      </w:r>
      <w:r>
        <w:rPr>
          <w:i/>
          <w:iCs/>
        </w:rPr>
        <w:t>Kèm theo Tờ khai quyết toán thuế TNDN đối với hãng vận tải nước ngoài mẫu:</w:t>
      </w:r>
      <w:r>
        <w:rPr>
          <w:i/>
          <w:iCs/>
          <w:sz w:val="26"/>
          <w:szCs w:val="26"/>
        </w:rPr>
        <w:t xml:space="preserve"> 01/VTNN)</w:t>
      </w:r>
    </w:p>
    <w:p w14:paraId="69702383" w14:textId="77777777" w:rsidR="004B033D" w:rsidRDefault="00D61EA7">
      <w:pPr>
        <w:jc w:val="center"/>
      </w:pPr>
      <w:r>
        <w:rPr>
          <w:b/>
          <w:bCs/>
        </w:rPr>
        <w:t xml:space="preserve"> [01]Kỳ tính thuế: </w:t>
      </w:r>
      <w:r>
        <w:t>Năm…....</w:t>
      </w:r>
      <w:r>
        <w:rPr>
          <w:b/>
          <w:bCs/>
        </w:rPr>
        <w:t xml:space="preserve"> </w:t>
      </w:r>
    </w:p>
    <w:p w14:paraId="0E0F4B4F" w14:textId="77777777" w:rsidR="004B033D" w:rsidRDefault="00D61EA7">
      <w:pPr>
        <w:keepNext/>
        <w:jc w:val="center"/>
        <w:rPr>
          <w:sz w:val="26"/>
          <w:szCs w:val="26"/>
        </w:rPr>
      </w:pPr>
      <w:r>
        <w:rPr>
          <w:b/>
          <w:bCs/>
        </w:rPr>
        <w:t xml:space="preserve">[02] </w:t>
      </w:r>
      <w:r>
        <w:t xml:space="preserve">Lần đầu   </w:t>
      </w:r>
      <w:r>
        <w:rPr>
          <w:sz w:val="26"/>
          <w:szCs w:val="26"/>
        </w:rPr>
        <w:t>◻</w:t>
      </w:r>
      <w:r>
        <w:rPr>
          <w:b/>
          <w:bCs/>
        </w:rPr>
        <w:t xml:space="preserve">          [03] </w:t>
      </w:r>
      <w:r>
        <w:t>Bổ sung lần thứ: .......</w:t>
      </w:r>
      <w:r>
        <w:rPr>
          <w:b/>
          <w:bCs/>
        </w:rPr>
        <w:t xml:space="preserve">    </w:t>
      </w:r>
      <w:r>
        <w:rPr>
          <w:sz w:val="26"/>
          <w:szCs w:val="26"/>
        </w:rPr>
        <w:t xml:space="preserve">     </w:t>
      </w:r>
    </w:p>
    <w:p w14:paraId="7BC8CCB1" w14:textId="77777777" w:rsidR="004B033D" w:rsidRDefault="004B033D">
      <w:pPr>
        <w:jc w:val="center"/>
        <w:rPr>
          <w:sz w:val="26"/>
          <w:szCs w:val="26"/>
        </w:rPr>
      </w:pPr>
    </w:p>
    <w:p w14:paraId="6161AEF1" w14:textId="318E2AC7" w:rsidR="004B033D" w:rsidRDefault="00D61EA7">
      <w:pPr>
        <w:spacing w:before="40" w:after="40"/>
        <w:rPr>
          <w:sz w:val="26"/>
          <w:szCs w:val="26"/>
        </w:rPr>
      </w:pPr>
      <w:r>
        <w:rPr>
          <w:b/>
          <w:bCs/>
          <w:sz w:val="26"/>
          <w:szCs w:val="26"/>
        </w:rPr>
        <w:t xml:space="preserve">[04] Tên hãng vận tải nước ngoài: </w:t>
      </w:r>
      <w:r>
        <w:rPr>
          <w:sz w:val="26"/>
          <w:szCs w:val="26"/>
        </w:rPr>
        <w:t>..................................................................</w:t>
      </w:r>
    </w:p>
    <w:p w14:paraId="7B812B23" w14:textId="360BD52F" w:rsidR="004B033D" w:rsidRDefault="00D61EA7">
      <w:pPr>
        <w:spacing w:before="40" w:after="40"/>
        <w:rPr>
          <w:sz w:val="26"/>
          <w:szCs w:val="26"/>
        </w:rPr>
      </w:pPr>
      <w:r>
        <w:rPr>
          <w:b/>
          <w:bCs/>
          <w:sz w:val="26"/>
          <w:szCs w:val="26"/>
        </w:rPr>
        <w:t>[05]</w:t>
      </w:r>
      <w:r>
        <w:rPr>
          <w:sz w:val="26"/>
          <w:szCs w:val="26"/>
        </w:rPr>
        <w:t xml:space="preserve"> Nước cư trú: ...............................................................................</w:t>
      </w:r>
    </w:p>
    <w:p w14:paraId="2560EAE2" w14:textId="7EFE2B16" w:rsidR="004B033D" w:rsidRDefault="00D61EA7">
      <w:pPr>
        <w:spacing w:before="40" w:after="40"/>
        <w:rPr>
          <w:sz w:val="26"/>
          <w:szCs w:val="26"/>
        </w:rPr>
      </w:pPr>
      <w:r>
        <w:rPr>
          <w:b/>
          <w:bCs/>
          <w:sz w:val="26"/>
          <w:szCs w:val="26"/>
        </w:rPr>
        <w:t xml:space="preserve">[06] </w:t>
      </w:r>
      <w:r>
        <w:rPr>
          <w:sz w:val="26"/>
          <w:szCs w:val="26"/>
        </w:rPr>
        <w:t>Tên/hô hiệu phương tiện vận tải: ...............................................................</w:t>
      </w:r>
    </w:p>
    <w:p w14:paraId="121F9BAC" w14:textId="77C7E1FA" w:rsidR="004B033D" w:rsidRDefault="00D61EA7">
      <w:pPr>
        <w:spacing w:before="40" w:after="40"/>
        <w:rPr>
          <w:sz w:val="26"/>
          <w:szCs w:val="26"/>
        </w:rPr>
      </w:pPr>
      <w:r>
        <w:rPr>
          <w:b/>
          <w:bCs/>
          <w:sz w:val="26"/>
          <w:szCs w:val="26"/>
        </w:rPr>
        <w:t>[07] Bên Việt Nam khấu trừ và nộp thuế thay</w:t>
      </w:r>
      <w:r>
        <w:rPr>
          <w:sz w:val="26"/>
          <w:szCs w:val="26"/>
        </w:rPr>
        <w:t>: ..............................................</w:t>
      </w:r>
    </w:p>
    <w:p w14:paraId="61A3D878" w14:textId="4A351EBE" w:rsidR="004B033D" w:rsidRDefault="00D61EA7">
      <w:pPr>
        <w:spacing w:before="40" w:after="40"/>
        <w:rPr>
          <w:sz w:val="26"/>
          <w:szCs w:val="26"/>
        </w:rPr>
      </w:pPr>
      <w:r>
        <w:rPr>
          <w:b/>
          <w:bCs/>
          <w:sz w:val="26"/>
          <w:szCs w:val="26"/>
        </w:rPr>
        <w:t xml:space="preserve">[08] </w:t>
      </w:r>
      <w:r>
        <w:rPr>
          <w:sz w:val="26"/>
          <w:szCs w:val="26"/>
        </w:rPr>
        <w:t>Mã số thuế nộp thay của Bên Việt Nam: .....................................................</w:t>
      </w:r>
    </w:p>
    <w:p w14:paraId="65B45C44" w14:textId="77777777" w:rsidR="004B033D" w:rsidRDefault="00D61EA7">
      <w:pPr>
        <w:rPr>
          <w:sz w:val="4"/>
          <w:szCs w:val="4"/>
        </w:rPr>
      </w:pPr>
      <w:r>
        <w:t xml:space="preserve"> </w:t>
      </w:r>
      <w:r>
        <w:rPr>
          <w:sz w:val="26"/>
          <w:szCs w:val="26"/>
        </w:rPr>
        <w:t xml:space="preserve">   </w:t>
      </w:r>
    </w:p>
    <w:p w14:paraId="53449364" w14:textId="77777777" w:rsidR="004B033D" w:rsidRDefault="00D61EA7">
      <w:pPr>
        <w:jc w:val="center"/>
        <w:rPr>
          <w:sz w:val="26"/>
          <w:szCs w:val="26"/>
        </w:rPr>
      </w:pPr>
      <w:r>
        <w:rPr>
          <w:i/>
          <w:iCs/>
        </w:rPr>
        <w:t xml:space="preserve">                                                                                                                                                                                              Đơn vị tiền : Đồng Việt Nam</w:t>
      </w:r>
    </w:p>
    <w:tbl>
      <w:tblPr>
        <w:tblStyle w:val="a"/>
        <w:tblW w:w="15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720"/>
        <w:gridCol w:w="1800"/>
        <w:gridCol w:w="855"/>
        <w:gridCol w:w="990"/>
        <w:gridCol w:w="705"/>
        <w:gridCol w:w="285"/>
        <w:gridCol w:w="495"/>
        <w:gridCol w:w="2430"/>
        <w:gridCol w:w="1470"/>
        <w:gridCol w:w="990"/>
        <w:gridCol w:w="1140"/>
        <w:gridCol w:w="2115"/>
      </w:tblGrid>
      <w:tr w:rsidR="004B033D" w14:paraId="11F8271B" w14:textId="77777777">
        <w:trPr>
          <w:cantSplit/>
          <w:trHeight w:val="341"/>
        </w:trPr>
        <w:tc>
          <w:tcPr>
            <w:tcW w:w="1275" w:type="dxa"/>
            <w:vMerge w:val="restart"/>
          </w:tcPr>
          <w:p w14:paraId="08D73262" w14:textId="77777777" w:rsidR="004B033D" w:rsidRDefault="00D61EA7">
            <w:pPr>
              <w:jc w:val="center"/>
            </w:pPr>
            <w:r>
              <w:rPr>
                <w:b/>
                <w:bCs/>
              </w:rPr>
              <w:t>Số chứng</w:t>
            </w:r>
          </w:p>
          <w:p w14:paraId="42B47EEB" w14:textId="77777777" w:rsidR="004B033D" w:rsidRDefault="00D61EA7">
            <w:pPr>
              <w:jc w:val="center"/>
            </w:pPr>
            <w:r>
              <w:rPr>
                <w:b/>
                <w:bCs/>
              </w:rPr>
              <w:t>từ vận chuyển</w:t>
            </w:r>
          </w:p>
        </w:tc>
        <w:tc>
          <w:tcPr>
            <w:tcW w:w="2520" w:type="dxa"/>
            <w:gridSpan w:val="2"/>
            <w:tcBorders>
              <w:bottom w:val="single" w:sz="4" w:space="0" w:color="000000"/>
              <w:right w:val="single" w:sz="4" w:space="0" w:color="000000"/>
            </w:tcBorders>
          </w:tcPr>
          <w:p w14:paraId="2175C262" w14:textId="77777777" w:rsidR="004B033D" w:rsidRDefault="00D61EA7">
            <w:pPr>
              <w:ind w:right="-108"/>
              <w:jc w:val="center"/>
            </w:pPr>
            <w:r>
              <w:rPr>
                <w:b/>
                <w:bCs/>
              </w:rPr>
              <w:t>Hoá đơn</w:t>
            </w:r>
          </w:p>
        </w:tc>
        <w:tc>
          <w:tcPr>
            <w:tcW w:w="855" w:type="dxa"/>
            <w:vMerge w:val="restart"/>
          </w:tcPr>
          <w:p w14:paraId="3DAEE83E" w14:textId="77777777" w:rsidR="004B033D" w:rsidRDefault="00D61EA7">
            <w:pPr>
              <w:jc w:val="center"/>
            </w:pPr>
            <w:r>
              <w:rPr>
                <w:b/>
                <w:bCs/>
              </w:rPr>
              <w:t>Cảng</w:t>
            </w:r>
          </w:p>
          <w:p w14:paraId="7A1066AA" w14:textId="77777777" w:rsidR="004B033D" w:rsidRDefault="00D61EA7">
            <w:pPr>
              <w:jc w:val="center"/>
            </w:pPr>
            <w:r>
              <w:rPr>
                <w:b/>
                <w:bCs/>
              </w:rPr>
              <w:t>đi</w:t>
            </w:r>
          </w:p>
        </w:tc>
        <w:tc>
          <w:tcPr>
            <w:tcW w:w="990" w:type="dxa"/>
            <w:vMerge w:val="restart"/>
          </w:tcPr>
          <w:p w14:paraId="623F8749" w14:textId="77777777" w:rsidR="004B033D" w:rsidRDefault="00D61EA7">
            <w:pPr>
              <w:jc w:val="center"/>
            </w:pPr>
            <w:r>
              <w:rPr>
                <w:b/>
                <w:bCs/>
              </w:rPr>
              <w:t>Cảng</w:t>
            </w:r>
          </w:p>
          <w:p w14:paraId="3A35DB5A" w14:textId="77777777" w:rsidR="004B033D" w:rsidRDefault="00D61EA7">
            <w:pPr>
              <w:jc w:val="center"/>
            </w:pPr>
            <w:r>
              <w:rPr>
                <w:b/>
                <w:bCs/>
              </w:rPr>
              <w:t>đến</w:t>
            </w:r>
          </w:p>
        </w:tc>
        <w:tc>
          <w:tcPr>
            <w:tcW w:w="1485" w:type="dxa"/>
            <w:gridSpan w:val="3"/>
            <w:tcBorders>
              <w:top w:val="single" w:sz="4" w:space="0" w:color="000000"/>
              <w:right w:val="single" w:sz="4" w:space="0" w:color="000000"/>
            </w:tcBorders>
          </w:tcPr>
          <w:p w14:paraId="3F2CF1BF" w14:textId="77777777" w:rsidR="004B033D" w:rsidRDefault="00D61EA7">
            <w:pPr>
              <w:jc w:val="center"/>
            </w:pPr>
            <w:r>
              <w:rPr>
                <w:b/>
                <w:bCs/>
              </w:rPr>
              <w:t>Khách hàng</w:t>
            </w:r>
          </w:p>
        </w:tc>
        <w:tc>
          <w:tcPr>
            <w:tcW w:w="2430" w:type="dxa"/>
            <w:vMerge w:val="restart"/>
            <w:tcBorders>
              <w:top w:val="single" w:sz="4" w:space="0" w:color="000000"/>
              <w:left w:val="single" w:sz="4" w:space="0" w:color="000000"/>
              <w:right w:val="single" w:sz="4" w:space="0" w:color="000000"/>
            </w:tcBorders>
          </w:tcPr>
          <w:p w14:paraId="3A43155D" w14:textId="77777777" w:rsidR="004B033D" w:rsidRDefault="00D61EA7">
            <w:pPr>
              <w:jc w:val="center"/>
            </w:pPr>
            <w:r>
              <w:rPr>
                <w:b/>
                <w:bCs/>
              </w:rPr>
              <w:t>Số chỗ hoán đổi/chia</w:t>
            </w:r>
          </w:p>
          <w:p w14:paraId="3A97569E" w14:textId="77777777" w:rsidR="004B033D" w:rsidRDefault="00D61EA7">
            <w:pPr>
              <w:jc w:val="center"/>
            </w:pPr>
            <w:r>
              <w:rPr>
                <w:b/>
                <w:bCs/>
              </w:rPr>
              <w:t>(theo thoả thuận hoán đổi/chia chỗ)</w:t>
            </w:r>
          </w:p>
        </w:tc>
        <w:tc>
          <w:tcPr>
            <w:tcW w:w="1470" w:type="dxa"/>
            <w:vMerge w:val="restart"/>
            <w:tcBorders>
              <w:top w:val="single" w:sz="4" w:space="0" w:color="000000"/>
              <w:left w:val="single" w:sz="4" w:space="0" w:color="000000"/>
              <w:right w:val="single" w:sz="4" w:space="0" w:color="000000"/>
            </w:tcBorders>
          </w:tcPr>
          <w:p w14:paraId="5AE2D053" w14:textId="77777777" w:rsidR="004B033D" w:rsidRDefault="00D61EA7">
            <w:pPr>
              <w:jc w:val="center"/>
            </w:pPr>
            <w:r>
              <w:rPr>
                <w:b/>
                <w:bCs/>
              </w:rPr>
              <w:t xml:space="preserve">Số chỗ hoán </w:t>
            </w:r>
          </w:p>
          <w:p w14:paraId="4A5EF3B1" w14:textId="77777777" w:rsidR="004B033D" w:rsidRDefault="00D61EA7">
            <w:pPr>
              <w:jc w:val="center"/>
            </w:pPr>
            <w:r>
              <w:rPr>
                <w:b/>
                <w:bCs/>
              </w:rPr>
              <w:t xml:space="preserve">đổi thực tế </w:t>
            </w:r>
          </w:p>
        </w:tc>
        <w:tc>
          <w:tcPr>
            <w:tcW w:w="990" w:type="dxa"/>
            <w:vMerge w:val="restart"/>
            <w:tcBorders>
              <w:top w:val="single" w:sz="4" w:space="0" w:color="000000"/>
              <w:left w:val="single" w:sz="4" w:space="0" w:color="000000"/>
              <w:right w:val="single" w:sz="4" w:space="0" w:color="000000"/>
            </w:tcBorders>
          </w:tcPr>
          <w:p w14:paraId="37B7AA96" w14:textId="77777777" w:rsidR="004B033D" w:rsidRDefault="00D61EA7">
            <w:pPr>
              <w:jc w:val="center"/>
            </w:pPr>
            <w:r>
              <w:rPr>
                <w:b/>
                <w:bCs/>
              </w:rPr>
              <w:t>Doanh</w:t>
            </w:r>
          </w:p>
          <w:p w14:paraId="1C181BCE" w14:textId="77777777" w:rsidR="004B033D" w:rsidRDefault="00D61EA7">
            <w:pPr>
              <w:jc w:val="center"/>
            </w:pPr>
            <w:r>
              <w:rPr>
                <w:b/>
                <w:bCs/>
              </w:rPr>
              <w:t>thu quy đổi</w:t>
            </w:r>
          </w:p>
        </w:tc>
        <w:tc>
          <w:tcPr>
            <w:tcW w:w="1140" w:type="dxa"/>
            <w:vMerge w:val="restart"/>
            <w:tcBorders>
              <w:top w:val="single" w:sz="4" w:space="0" w:color="000000"/>
              <w:left w:val="single" w:sz="4" w:space="0" w:color="000000"/>
              <w:right w:val="single" w:sz="4" w:space="0" w:color="000000"/>
            </w:tcBorders>
          </w:tcPr>
          <w:p w14:paraId="63EF631C" w14:textId="77777777" w:rsidR="004B033D" w:rsidRDefault="00D61EA7">
            <w:pPr>
              <w:jc w:val="center"/>
            </w:pPr>
            <w:r>
              <w:rPr>
                <w:b/>
                <w:bCs/>
              </w:rPr>
              <w:t>Số thuế TNDN</w:t>
            </w:r>
          </w:p>
          <w:p w14:paraId="71BA08A1" w14:textId="77777777" w:rsidR="004B033D" w:rsidRDefault="00D61EA7">
            <w:pPr>
              <w:jc w:val="center"/>
            </w:pPr>
            <w:r>
              <w:rPr>
                <w:b/>
                <w:bCs/>
              </w:rPr>
              <w:t>phải nộp</w:t>
            </w:r>
          </w:p>
        </w:tc>
        <w:tc>
          <w:tcPr>
            <w:tcW w:w="2115" w:type="dxa"/>
            <w:vMerge w:val="restart"/>
            <w:tcBorders>
              <w:top w:val="single" w:sz="4" w:space="0" w:color="000000"/>
              <w:left w:val="single" w:sz="4" w:space="0" w:color="000000"/>
              <w:right w:val="single" w:sz="4" w:space="0" w:color="000000"/>
            </w:tcBorders>
          </w:tcPr>
          <w:p w14:paraId="08E9F211" w14:textId="77777777" w:rsidR="004B033D" w:rsidRDefault="00D61EA7">
            <w:pPr>
              <w:jc w:val="center"/>
            </w:pPr>
            <w:r>
              <w:rPr>
                <w:b/>
                <w:bCs/>
              </w:rPr>
              <w:t>Số thuế TNDN miễn, giảm theo Hiệp định</w:t>
            </w:r>
          </w:p>
        </w:tc>
      </w:tr>
      <w:tr w:rsidR="004B033D" w14:paraId="4909C667" w14:textId="77777777">
        <w:trPr>
          <w:cantSplit/>
        </w:trPr>
        <w:tc>
          <w:tcPr>
            <w:tcW w:w="1275" w:type="dxa"/>
            <w:vMerge/>
          </w:tcPr>
          <w:p w14:paraId="780101BC" w14:textId="77777777" w:rsidR="004B033D" w:rsidRDefault="004B033D">
            <w:pPr>
              <w:widowControl w:val="0"/>
              <w:pBdr>
                <w:top w:val="nil"/>
                <w:left w:val="nil"/>
                <w:bottom w:val="nil"/>
                <w:right w:val="nil"/>
                <w:between w:val="nil"/>
              </w:pBdr>
              <w:spacing w:line="276" w:lineRule="auto"/>
            </w:pPr>
          </w:p>
        </w:tc>
        <w:tc>
          <w:tcPr>
            <w:tcW w:w="720" w:type="dxa"/>
            <w:tcBorders>
              <w:top w:val="single" w:sz="4" w:space="0" w:color="000000"/>
            </w:tcBorders>
          </w:tcPr>
          <w:p w14:paraId="59AC7BB6" w14:textId="77777777" w:rsidR="004B033D" w:rsidRDefault="00D61EA7">
            <w:pPr>
              <w:jc w:val="center"/>
            </w:pPr>
            <w:r>
              <w:rPr>
                <w:b/>
                <w:bCs/>
              </w:rPr>
              <w:t>Số</w:t>
            </w:r>
          </w:p>
        </w:tc>
        <w:tc>
          <w:tcPr>
            <w:tcW w:w="1800" w:type="dxa"/>
            <w:tcBorders>
              <w:right w:val="single" w:sz="4" w:space="0" w:color="000000"/>
            </w:tcBorders>
          </w:tcPr>
          <w:p w14:paraId="4912DD0B" w14:textId="77777777" w:rsidR="004B033D" w:rsidRDefault="00D61EA7">
            <w:pPr>
              <w:jc w:val="center"/>
            </w:pPr>
            <w:r>
              <w:rPr>
                <w:b/>
                <w:bCs/>
              </w:rPr>
              <w:t>Ngày, tháng năm phát hành</w:t>
            </w:r>
          </w:p>
        </w:tc>
        <w:tc>
          <w:tcPr>
            <w:tcW w:w="855" w:type="dxa"/>
            <w:vMerge/>
            <w:tcBorders>
              <w:left w:val="single" w:sz="4" w:space="0" w:color="000000"/>
            </w:tcBorders>
          </w:tcPr>
          <w:p w14:paraId="73B6C65C" w14:textId="77777777" w:rsidR="004B033D" w:rsidRDefault="004B033D">
            <w:pPr>
              <w:widowControl w:val="0"/>
              <w:pBdr>
                <w:top w:val="nil"/>
                <w:left w:val="nil"/>
                <w:bottom w:val="nil"/>
                <w:right w:val="nil"/>
                <w:between w:val="nil"/>
              </w:pBdr>
              <w:spacing w:line="276" w:lineRule="auto"/>
            </w:pPr>
          </w:p>
        </w:tc>
        <w:tc>
          <w:tcPr>
            <w:tcW w:w="990" w:type="dxa"/>
            <w:vMerge/>
          </w:tcPr>
          <w:p w14:paraId="45E4AFAF" w14:textId="77777777" w:rsidR="004B033D" w:rsidRDefault="004B033D">
            <w:pPr>
              <w:widowControl w:val="0"/>
              <w:pBdr>
                <w:top w:val="nil"/>
                <w:left w:val="nil"/>
                <w:bottom w:val="nil"/>
                <w:right w:val="nil"/>
                <w:between w:val="nil"/>
              </w:pBdr>
              <w:spacing w:line="276" w:lineRule="auto"/>
            </w:pPr>
          </w:p>
        </w:tc>
        <w:tc>
          <w:tcPr>
            <w:tcW w:w="705" w:type="dxa"/>
            <w:tcBorders>
              <w:right w:val="single" w:sz="4" w:space="0" w:color="000000"/>
            </w:tcBorders>
          </w:tcPr>
          <w:p w14:paraId="71349494" w14:textId="77777777" w:rsidR="004B033D" w:rsidRDefault="00D61EA7">
            <w:pPr>
              <w:jc w:val="center"/>
            </w:pPr>
            <w:r>
              <w:rPr>
                <w:b/>
                <w:bCs/>
              </w:rPr>
              <w:t xml:space="preserve">Tên </w:t>
            </w:r>
          </w:p>
        </w:tc>
        <w:tc>
          <w:tcPr>
            <w:tcW w:w="780" w:type="dxa"/>
            <w:gridSpan w:val="2"/>
            <w:tcBorders>
              <w:left w:val="single" w:sz="4" w:space="0" w:color="000000"/>
              <w:right w:val="single" w:sz="4" w:space="0" w:color="000000"/>
            </w:tcBorders>
          </w:tcPr>
          <w:p w14:paraId="0934E0F6" w14:textId="77777777" w:rsidR="004B033D" w:rsidRDefault="00D61EA7">
            <w:pPr>
              <w:jc w:val="center"/>
            </w:pPr>
            <w:r>
              <w:rPr>
                <w:b/>
                <w:bCs/>
              </w:rPr>
              <w:t>MST</w:t>
            </w:r>
          </w:p>
        </w:tc>
        <w:tc>
          <w:tcPr>
            <w:tcW w:w="2430" w:type="dxa"/>
            <w:vMerge/>
            <w:tcBorders>
              <w:top w:val="single" w:sz="4" w:space="0" w:color="000000"/>
              <w:left w:val="single" w:sz="4" w:space="0" w:color="000000"/>
              <w:right w:val="single" w:sz="4" w:space="0" w:color="000000"/>
            </w:tcBorders>
          </w:tcPr>
          <w:p w14:paraId="4CA7061F" w14:textId="77777777" w:rsidR="004B033D" w:rsidRDefault="004B033D">
            <w:pPr>
              <w:widowControl w:val="0"/>
              <w:pBdr>
                <w:top w:val="nil"/>
                <w:left w:val="nil"/>
                <w:bottom w:val="nil"/>
                <w:right w:val="nil"/>
                <w:between w:val="nil"/>
              </w:pBdr>
              <w:spacing w:line="276" w:lineRule="auto"/>
            </w:pPr>
          </w:p>
        </w:tc>
        <w:tc>
          <w:tcPr>
            <w:tcW w:w="1470" w:type="dxa"/>
            <w:vMerge/>
            <w:tcBorders>
              <w:top w:val="single" w:sz="4" w:space="0" w:color="000000"/>
              <w:left w:val="single" w:sz="4" w:space="0" w:color="000000"/>
              <w:right w:val="single" w:sz="4" w:space="0" w:color="000000"/>
            </w:tcBorders>
          </w:tcPr>
          <w:p w14:paraId="3EA2BB6A" w14:textId="77777777" w:rsidR="004B033D" w:rsidRDefault="004B033D">
            <w:pPr>
              <w:widowControl w:val="0"/>
              <w:pBdr>
                <w:top w:val="nil"/>
                <w:left w:val="nil"/>
                <w:bottom w:val="nil"/>
                <w:right w:val="nil"/>
                <w:between w:val="nil"/>
              </w:pBdr>
              <w:spacing w:line="276" w:lineRule="auto"/>
            </w:pPr>
          </w:p>
        </w:tc>
        <w:tc>
          <w:tcPr>
            <w:tcW w:w="990" w:type="dxa"/>
            <w:vMerge/>
            <w:tcBorders>
              <w:top w:val="single" w:sz="4" w:space="0" w:color="000000"/>
              <w:left w:val="single" w:sz="4" w:space="0" w:color="000000"/>
              <w:right w:val="single" w:sz="4" w:space="0" w:color="000000"/>
            </w:tcBorders>
          </w:tcPr>
          <w:p w14:paraId="03FC976B" w14:textId="77777777" w:rsidR="004B033D" w:rsidRDefault="004B033D">
            <w:pPr>
              <w:widowControl w:val="0"/>
              <w:pBdr>
                <w:top w:val="nil"/>
                <w:left w:val="nil"/>
                <w:bottom w:val="nil"/>
                <w:right w:val="nil"/>
                <w:between w:val="nil"/>
              </w:pBdr>
              <w:spacing w:line="276" w:lineRule="auto"/>
            </w:pPr>
          </w:p>
        </w:tc>
        <w:tc>
          <w:tcPr>
            <w:tcW w:w="1140" w:type="dxa"/>
            <w:vMerge/>
            <w:tcBorders>
              <w:top w:val="single" w:sz="4" w:space="0" w:color="000000"/>
              <w:left w:val="single" w:sz="4" w:space="0" w:color="000000"/>
              <w:right w:val="single" w:sz="4" w:space="0" w:color="000000"/>
            </w:tcBorders>
          </w:tcPr>
          <w:p w14:paraId="0C49A968" w14:textId="77777777" w:rsidR="004B033D" w:rsidRDefault="004B033D">
            <w:pPr>
              <w:widowControl w:val="0"/>
              <w:pBdr>
                <w:top w:val="nil"/>
                <w:left w:val="nil"/>
                <w:bottom w:val="nil"/>
                <w:right w:val="nil"/>
                <w:between w:val="nil"/>
              </w:pBdr>
              <w:spacing w:line="276" w:lineRule="auto"/>
            </w:pPr>
          </w:p>
        </w:tc>
        <w:tc>
          <w:tcPr>
            <w:tcW w:w="2115" w:type="dxa"/>
            <w:vMerge/>
            <w:tcBorders>
              <w:top w:val="single" w:sz="4" w:space="0" w:color="000000"/>
              <w:left w:val="single" w:sz="4" w:space="0" w:color="000000"/>
              <w:right w:val="single" w:sz="4" w:space="0" w:color="000000"/>
            </w:tcBorders>
          </w:tcPr>
          <w:p w14:paraId="00F4C3D7" w14:textId="77777777" w:rsidR="004B033D" w:rsidRDefault="004B033D">
            <w:pPr>
              <w:widowControl w:val="0"/>
              <w:pBdr>
                <w:top w:val="nil"/>
                <w:left w:val="nil"/>
                <w:bottom w:val="nil"/>
                <w:right w:val="nil"/>
                <w:between w:val="nil"/>
              </w:pBdr>
              <w:spacing w:line="276" w:lineRule="auto"/>
            </w:pPr>
          </w:p>
        </w:tc>
      </w:tr>
      <w:tr w:rsidR="004B033D" w14:paraId="14C35794" w14:textId="77777777">
        <w:trPr>
          <w:cantSplit/>
        </w:trPr>
        <w:tc>
          <w:tcPr>
            <w:tcW w:w="1275" w:type="dxa"/>
          </w:tcPr>
          <w:p w14:paraId="170D3936" w14:textId="77777777" w:rsidR="004B033D" w:rsidRDefault="00D61EA7">
            <w:pPr>
              <w:jc w:val="center"/>
            </w:pPr>
            <w:r>
              <w:t>(1)</w:t>
            </w:r>
          </w:p>
        </w:tc>
        <w:tc>
          <w:tcPr>
            <w:tcW w:w="720" w:type="dxa"/>
          </w:tcPr>
          <w:p w14:paraId="715878BF" w14:textId="77777777" w:rsidR="004B033D" w:rsidRDefault="00D61EA7">
            <w:pPr>
              <w:jc w:val="center"/>
            </w:pPr>
            <w:r>
              <w:t>(2)</w:t>
            </w:r>
          </w:p>
        </w:tc>
        <w:tc>
          <w:tcPr>
            <w:tcW w:w="1800" w:type="dxa"/>
          </w:tcPr>
          <w:p w14:paraId="6A1D3710" w14:textId="77777777" w:rsidR="004B033D" w:rsidRDefault="00D61EA7">
            <w:pPr>
              <w:jc w:val="center"/>
            </w:pPr>
            <w:r>
              <w:t>(3)</w:t>
            </w:r>
          </w:p>
        </w:tc>
        <w:tc>
          <w:tcPr>
            <w:tcW w:w="855" w:type="dxa"/>
          </w:tcPr>
          <w:p w14:paraId="7DD64E6E" w14:textId="77777777" w:rsidR="004B033D" w:rsidRDefault="00D61EA7">
            <w:pPr>
              <w:jc w:val="center"/>
            </w:pPr>
            <w:r>
              <w:t>(4)</w:t>
            </w:r>
          </w:p>
        </w:tc>
        <w:tc>
          <w:tcPr>
            <w:tcW w:w="990" w:type="dxa"/>
          </w:tcPr>
          <w:p w14:paraId="218BC833" w14:textId="77777777" w:rsidR="004B033D" w:rsidRDefault="00D61EA7">
            <w:pPr>
              <w:jc w:val="center"/>
            </w:pPr>
            <w:r>
              <w:t>(5)</w:t>
            </w:r>
          </w:p>
        </w:tc>
        <w:tc>
          <w:tcPr>
            <w:tcW w:w="705" w:type="dxa"/>
          </w:tcPr>
          <w:p w14:paraId="0A8C1849" w14:textId="77777777" w:rsidR="004B033D" w:rsidRDefault="00D61EA7">
            <w:pPr>
              <w:jc w:val="center"/>
            </w:pPr>
            <w:r>
              <w:t>(6)</w:t>
            </w:r>
          </w:p>
        </w:tc>
        <w:tc>
          <w:tcPr>
            <w:tcW w:w="780" w:type="dxa"/>
            <w:gridSpan w:val="2"/>
          </w:tcPr>
          <w:p w14:paraId="3B8C4E22" w14:textId="77777777" w:rsidR="004B033D" w:rsidRDefault="00D61EA7">
            <w:pPr>
              <w:jc w:val="center"/>
            </w:pPr>
            <w:r>
              <w:t>(7)</w:t>
            </w:r>
          </w:p>
        </w:tc>
        <w:tc>
          <w:tcPr>
            <w:tcW w:w="2430" w:type="dxa"/>
          </w:tcPr>
          <w:p w14:paraId="109E4F3D" w14:textId="77777777" w:rsidR="004B033D" w:rsidRDefault="00D61EA7">
            <w:pPr>
              <w:jc w:val="center"/>
            </w:pPr>
            <w:r>
              <w:t>(8)</w:t>
            </w:r>
          </w:p>
        </w:tc>
        <w:tc>
          <w:tcPr>
            <w:tcW w:w="1470" w:type="dxa"/>
          </w:tcPr>
          <w:p w14:paraId="24528551" w14:textId="77777777" w:rsidR="004B033D" w:rsidRDefault="00D61EA7">
            <w:pPr>
              <w:jc w:val="center"/>
            </w:pPr>
            <w:r>
              <w:t>(9)</w:t>
            </w:r>
          </w:p>
        </w:tc>
        <w:tc>
          <w:tcPr>
            <w:tcW w:w="990" w:type="dxa"/>
          </w:tcPr>
          <w:p w14:paraId="0CD14A13" w14:textId="77777777" w:rsidR="004B033D" w:rsidRDefault="00D61EA7">
            <w:pPr>
              <w:jc w:val="center"/>
            </w:pPr>
            <w:r>
              <w:t>(10)</w:t>
            </w:r>
          </w:p>
        </w:tc>
        <w:tc>
          <w:tcPr>
            <w:tcW w:w="1140" w:type="dxa"/>
          </w:tcPr>
          <w:p w14:paraId="54135F9E" w14:textId="77777777" w:rsidR="004B033D" w:rsidRDefault="00D61EA7">
            <w:pPr>
              <w:jc w:val="center"/>
            </w:pPr>
            <w:r>
              <w:t>(11)</w:t>
            </w:r>
          </w:p>
        </w:tc>
        <w:tc>
          <w:tcPr>
            <w:tcW w:w="2115" w:type="dxa"/>
          </w:tcPr>
          <w:p w14:paraId="06480A64" w14:textId="77777777" w:rsidR="004B033D" w:rsidRDefault="00D61EA7">
            <w:pPr>
              <w:jc w:val="center"/>
            </w:pPr>
            <w:r>
              <w:t>(12)</w:t>
            </w:r>
          </w:p>
        </w:tc>
      </w:tr>
      <w:tr w:rsidR="004B033D" w14:paraId="5C5709EE" w14:textId="77777777">
        <w:trPr>
          <w:cantSplit/>
        </w:trPr>
        <w:tc>
          <w:tcPr>
            <w:tcW w:w="1275" w:type="dxa"/>
          </w:tcPr>
          <w:p w14:paraId="2503738D" w14:textId="77777777" w:rsidR="004B033D" w:rsidRDefault="004B033D">
            <w:pPr>
              <w:rPr>
                <w:sz w:val="26"/>
                <w:szCs w:val="26"/>
              </w:rPr>
            </w:pPr>
          </w:p>
        </w:tc>
        <w:tc>
          <w:tcPr>
            <w:tcW w:w="720" w:type="dxa"/>
          </w:tcPr>
          <w:p w14:paraId="1074B733" w14:textId="77777777" w:rsidR="004B033D" w:rsidRDefault="004B033D">
            <w:pPr>
              <w:rPr>
                <w:sz w:val="26"/>
                <w:szCs w:val="26"/>
              </w:rPr>
            </w:pPr>
          </w:p>
        </w:tc>
        <w:tc>
          <w:tcPr>
            <w:tcW w:w="1800" w:type="dxa"/>
          </w:tcPr>
          <w:p w14:paraId="68A4E43C" w14:textId="77777777" w:rsidR="004B033D" w:rsidRDefault="004B033D">
            <w:pPr>
              <w:rPr>
                <w:sz w:val="26"/>
                <w:szCs w:val="26"/>
              </w:rPr>
            </w:pPr>
          </w:p>
        </w:tc>
        <w:tc>
          <w:tcPr>
            <w:tcW w:w="855" w:type="dxa"/>
          </w:tcPr>
          <w:p w14:paraId="18D4C14B" w14:textId="77777777" w:rsidR="004B033D" w:rsidRDefault="004B033D">
            <w:pPr>
              <w:rPr>
                <w:sz w:val="26"/>
                <w:szCs w:val="26"/>
              </w:rPr>
            </w:pPr>
          </w:p>
        </w:tc>
        <w:tc>
          <w:tcPr>
            <w:tcW w:w="990" w:type="dxa"/>
          </w:tcPr>
          <w:p w14:paraId="35081883" w14:textId="77777777" w:rsidR="004B033D" w:rsidRDefault="004B033D">
            <w:pPr>
              <w:rPr>
                <w:sz w:val="26"/>
                <w:szCs w:val="26"/>
              </w:rPr>
            </w:pPr>
          </w:p>
        </w:tc>
        <w:tc>
          <w:tcPr>
            <w:tcW w:w="705" w:type="dxa"/>
          </w:tcPr>
          <w:p w14:paraId="12A13142" w14:textId="77777777" w:rsidR="004B033D" w:rsidRDefault="004B033D">
            <w:pPr>
              <w:rPr>
                <w:sz w:val="26"/>
                <w:szCs w:val="26"/>
              </w:rPr>
            </w:pPr>
          </w:p>
        </w:tc>
        <w:tc>
          <w:tcPr>
            <w:tcW w:w="780" w:type="dxa"/>
            <w:gridSpan w:val="2"/>
          </w:tcPr>
          <w:p w14:paraId="4CEB7862" w14:textId="77777777" w:rsidR="004B033D" w:rsidRDefault="004B033D">
            <w:pPr>
              <w:rPr>
                <w:sz w:val="26"/>
                <w:szCs w:val="26"/>
              </w:rPr>
            </w:pPr>
          </w:p>
        </w:tc>
        <w:tc>
          <w:tcPr>
            <w:tcW w:w="2430" w:type="dxa"/>
          </w:tcPr>
          <w:p w14:paraId="0076256A" w14:textId="77777777" w:rsidR="004B033D" w:rsidRDefault="004B033D">
            <w:pPr>
              <w:rPr>
                <w:sz w:val="26"/>
                <w:szCs w:val="26"/>
              </w:rPr>
            </w:pPr>
          </w:p>
        </w:tc>
        <w:tc>
          <w:tcPr>
            <w:tcW w:w="1470" w:type="dxa"/>
          </w:tcPr>
          <w:p w14:paraId="4F8616DE" w14:textId="77777777" w:rsidR="004B033D" w:rsidRDefault="004B033D">
            <w:pPr>
              <w:rPr>
                <w:sz w:val="26"/>
                <w:szCs w:val="26"/>
              </w:rPr>
            </w:pPr>
          </w:p>
        </w:tc>
        <w:tc>
          <w:tcPr>
            <w:tcW w:w="990" w:type="dxa"/>
          </w:tcPr>
          <w:p w14:paraId="662827CD" w14:textId="77777777" w:rsidR="004B033D" w:rsidRDefault="004B033D">
            <w:pPr>
              <w:rPr>
                <w:sz w:val="26"/>
                <w:szCs w:val="26"/>
              </w:rPr>
            </w:pPr>
          </w:p>
        </w:tc>
        <w:tc>
          <w:tcPr>
            <w:tcW w:w="1140" w:type="dxa"/>
          </w:tcPr>
          <w:p w14:paraId="2D8BD105" w14:textId="77777777" w:rsidR="004B033D" w:rsidRDefault="004B033D">
            <w:pPr>
              <w:rPr>
                <w:sz w:val="26"/>
                <w:szCs w:val="26"/>
              </w:rPr>
            </w:pPr>
          </w:p>
        </w:tc>
        <w:tc>
          <w:tcPr>
            <w:tcW w:w="2115" w:type="dxa"/>
          </w:tcPr>
          <w:p w14:paraId="67DE75B8" w14:textId="77777777" w:rsidR="004B033D" w:rsidRDefault="004B033D">
            <w:pPr>
              <w:rPr>
                <w:sz w:val="26"/>
                <w:szCs w:val="26"/>
              </w:rPr>
            </w:pPr>
          </w:p>
        </w:tc>
      </w:tr>
      <w:tr w:rsidR="004B033D" w14:paraId="66320984" w14:textId="77777777">
        <w:trPr>
          <w:cantSplit/>
        </w:trPr>
        <w:tc>
          <w:tcPr>
            <w:tcW w:w="1275" w:type="dxa"/>
          </w:tcPr>
          <w:p w14:paraId="1224D37E" w14:textId="77777777" w:rsidR="004B033D" w:rsidRDefault="004B033D">
            <w:pPr>
              <w:rPr>
                <w:sz w:val="26"/>
                <w:szCs w:val="26"/>
              </w:rPr>
            </w:pPr>
          </w:p>
        </w:tc>
        <w:tc>
          <w:tcPr>
            <w:tcW w:w="720" w:type="dxa"/>
          </w:tcPr>
          <w:p w14:paraId="29D24F0F" w14:textId="77777777" w:rsidR="004B033D" w:rsidRDefault="004B033D">
            <w:pPr>
              <w:rPr>
                <w:sz w:val="26"/>
                <w:szCs w:val="26"/>
              </w:rPr>
            </w:pPr>
          </w:p>
        </w:tc>
        <w:tc>
          <w:tcPr>
            <w:tcW w:w="1800" w:type="dxa"/>
          </w:tcPr>
          <w:p w14:paraId="042FB477" w14:textId="77777777" w:rsidR="004B033D" w:rsidRDefault="004B033D">
            <w:pPr>
              <w:rPr>
                <w:sz w:val="26"/>
                <w:szCs w:val="26"/>
              </w:rPr>
            </w:pPr>
          </w:p>
        </w:tc>
        <w:tc>
          <w:tcPr>
            <w:tcW w:w="855" w:type="dxa"/>
          </w:tcPr>
          <w:p w14:paraId="352AEDAE" w14:textId="77777777" w:rsidR="004B033D" w:rsidRDefault="004B033D">
            <w:pPr>
              <w:rPr>
                <w:sz w:val="26"/>
                <w:szCs w:val="26"/>
              </w:rPr>
            </w:pPr>
          </w:p>
        </w:tc>
        <w:tc>
          <w:tcPr>
            <w:tcW w:w="990" w:type="dxa"/>
          </w:tcPr>
          <w:p w14:paraId="4AED0BBF" w14:textId="77777777" w:rsidR="004B033D" w:rsidRDefault="004B033D">
            <w:pPr>
              <w:rPr>
                <w:sz w:val="26"/>
                <w:szCs w:val="26"/>
              </w:rPr>
            </w:pPr>
          </w:p>
        </w:tc>
        <w:tc>
          <w:tcPr>
            <w:tcW w:w="705" w:type="dxa"/>
          </w:tcPr>
          <w:p w14:paraId="02E86892" w14:textId="77777777" w:rsidR="004B033D" w:rsidRDefault="004B033D">
            <w:pPr>
              <w:rPr>
                <w:sz w:val="26"/>
                <w:szCs w:val="26"/>
              </w:rPr>
            </w:pPr>
          </w:p>
        </w:tc>
        <w:tc>
          <w:tcPr>
            <w:tcW w:w="780" w:type="dxa"/>
            <w:gridSpan w:val="2"/>
          </w:tcPr>
          <w:p w14:paraId="290055C6" w14:textId="77777777" w:rsidR="004B033D" w:rsidRDefault="004B033D">
            <w:pPr>
              <w:rPr>
                <w:sz w:val="26"/>
                <w:szCs w:val="26"/>
              </w:rPr>
            </w:pPr>
          </w:p>
        </w:tc>
        <w:tc>
          <w:tcPr>
            <w:tcW w:w="2430" w:type="dxa"/>
          </w:tcPr>
          <w:p w14:paraId="0CE75145" w14:textId="77777777" w:rsidR="004B033D" w:rsidRDefault="004B033D">
            <w:pPr>
              <w:rPr>
                <w:sz w:val="26"/>
                <w:szCs w:val="26"/>
              </w:rPr>
            </w:pPr>
          </w:p>
        </w:tc>
        <w:tc>
          <w:tcPr>
            <w:tcW w:w="1470" w:type="dxa"/>
          </w:tcPr>
          <w:p w14:paraId="2125815C" w14:textId="77777777" w:rsidR="004B033D" w:rsidRDefault="004B033D">
            <w:pPr>
              <w:rPr>
                <w:sz w:val="26"/>
                <w:szCs w:val="26"/>
              </w:rPr>
            </w:pPr>
          </w:p>
        </w:tc>
        <w:tc>
          <w:tcPr>
            <w:tcW w:w="990" w:type="dxa"/>
          </w:tcPr>
          <w:p w14:paraId="36E0703A" w14:textId="77777777" w:rsidR="004B033D" w:rsidRDefault="004B033D">
            <w:pPr>
              <w:rPr>
                <w:sz w:val="26"/>
                <w:szCs w:val="26"/>
              </w:rPr>
            </w:pPr>
          </w:p>
        </w:tc>
        <w:tc>
          <w:tcPr>
            <w:tcW w:w="1140" w:type="dxa"/>
          </w:tcPr>
          <w:p w14:paraId="5B3E37B0" w14:textId="77777777" w:rsidR="004B033D" w:rsidRDefault="004B033D">
            <w:pPr>
              <w:rPr>
                <w:sz w:val="26"/>
                <w:szCs w:val="26"/>
              </w:rPr>
            </w:pPr>
          </w:p>
        </w:tc>
        <w:tc>
          <w:tcPr>
            <w:tcW w:w="2115" w:type="dxa"/>
          </w:tcPr>
          <w:p w14:paraId="7CEB33E0" w14:textId="77777777" w:rsidR="004B033D" w:rsidRDefault="004B033D">
            <w:pPr>
              <w:rPr>
                <w:sz w:val="26"/>
                <w:szCs w:val="26"/>
              </w:rPr>
            </w:pPr>
          </w:p>
        </w:tc>
      </w:tr>
      <w:tr w:rsidR="004B033D" w14:paraId="2710FC26" w14:textId="77777777">
        <w:tc>
          <w:tcPr>
            <w:tcW w:w="6630" w:type="dxa"/>
            <w:gridSpan w:val="7"/>
            <w:tcBorders>
              <w:left w:val="single" w:sz="4" w:space="0" w:color="FFFFFF"/>
              <w:bottom w:val="single" w:sz="4" w:space="0" w:color="FFFFFF"/>
              <w:right w:val="single" w:sz="4" w:space="0" w:color="FFFFFF"/>
            </w:tcBorders>
          </w:tcPr>
          <w:p w14:paraId="28A3F195" w14:textId="77777777" w:rsidR="004B033D" w:rsidRDefault="004B033D">
            <w:pPr>
              <w:tabs>
                <w:tab w:val="left" w:pos="225"/>
              </w:tabs>
              <w:ind w:firstLine="284"/>
              <w:jc w:val="both"/>
            </w:pPr>
          </w:p>
          <w:p w14:paraId="3477B8CC" w14:textId="77777777" w:rsidR="004B033D" w:rsidRDefault="00D61EA7">
            <w:pPr>
              <w:tabs>
                <w:tab w:val="left" w:pos="225"/>
              </w:tabs>
              <w:ind w:firstLine="284"/>
              <w:jc w:val="center"/>
            </w:pPr>
            <w:r>
              <w:rPr>
                <w:b/>
                <w:bCs/>
              </w:rPr>
              <w:t>NGƯỜI TRỰC TIẾP THỰC HIỆN</w:t>
            </w:r>
          </w:p>
          <w:p w14:paraId="6FF93183" w14:textId="77777777" w:rsidR="004B033D" w:rsidRDefault="00D61EA7">
            <w:pPr>
              <w:tabs>
                <w:tab w:val="left" w:pos="225"/>
              </w:tabs>
              <w:ind w:firstLine="284"/>
              <w:jc w:val="center"/>
            </w:pPr>
            <w:r>
              <w:rPr>
                <w:b/>
                <w:bCs/>
              </w:rPr>
              <w:t>DỊCH VỤ LÀM THỦ TỤC VỀ THUẾ</w:t>
            </w:r>
          </w:p>
          <w:p w14:paraId="45ED72C3" w14:textId="72E940A7" w:rsidR="004B033D" w:rsidRDefault="00D61EA7">
            <w:pPr>
              <w:tabs>
                <w:tab w:val="left" w:pos="225"/>
              </w:tabs>
              <w:ind w:firstLine="284"/>
              <w:jc w:val="both"/>
            </w:pPr>
            <w:r>
              <w:t xml:space="preserve">          Họ và tên:.............................</w:t>
            </w:r>
            <w:bookmarkStart w:id="0" w:name="_GoBack"/>
            <w:bookmarkEnd w:id="0"/>
            <w:r>
              <w:t>.</w:t>
            </w:r>
          </w:p>
          <w:p w14:paraId="41588C90" w14:textId="77777777" w:rsidR="004B033D" w:rsidRDefault="00D61EA7">
            <w:pPr>
              <w:tabs>
                <w:tab w:val="left" w:pos="225"/>
              </w:tabs>
              <w:ind w:firstLine="284"/>
              <w:jc w:val="both"/>
            </w:pPr>
            <w:r>
              <w:t xml:space="preserve">          Chứng chỉ nghiệp vụ chuyên môn về thuế số: .........</w:t>
            </w:r>
          </w:p>
        </w:tc>
        <w:tc>
          <w:tcPr>
            <w:tcW w:w="8640" w:type="dxa"/>
            <w:gridSpan w:val="6"/>
            <w:tcBorders>
              <w:left w:val="single" w:sz="4" w:space="0" w:color="FFFFFF"/>
              <w:bottom w:val="single" w:sz="4" w:space="0" w:color="FFFFFF"/>
              <w:right w:val="single" w:sz="4" w:space="0" w:color="FFFFFF"/>
            </w:tcBorders>
          </w:tcPr>
          <w:p w14:paraId="7D155576" w14:textId="77777777" w:rsidR="004B033D" w:rsidRDefault="00D61EA7">
            <w:pPr>
              <w:tabs>
                <w:tab w:val="left" w:pos="225"/>
              </w:tabs>
              <w:ind w:firstLine="284"/>
              <w:jc w:val="center"/>
            </w:pPr>
            <w:r>
              <w:rPr>
                <w:i/>
                <w:iCs/>
              </w:rPr>
              <w:t>............., ngày ......tháng .......năm .......</w:t>
            </w:r>
          </w:p>
          <w:p w14:paraId="367C9850" w14:textId="77777777" w:rsidR="004B033D" w:rsidRDefault="00D61EA7">
            <w:pPr>
              <w:tabs>
                <w:tab w:val="left" w:pos="225"/>
              </w:tabs>
              <w:ind w:firstLine="284"/>
              <w:jc w:val="center"/>
            </w:pPr>
            <w:r>
              <w:rPr>
                <w:b/>
                <w:bCs/>
              </w:rPr>
              <w:t>NGƯỜI NỘP THUẾ hoặc</w:t>
            </w:r>
          </w:p>
          <w:p w14:paraId="64EC060F" w14:textId="77777777" w:rsidR="004B033D" w:rsidRDefault="00D61EA7">
            <w:pPr>
              <w:tabs>
                <w:tab w:val="left" w:pos="225"/>
              </w:tabs>
              <w:ind w:firstLine="284"/>
              <w:jc w:val="center"/>
            </w:pPr>
            <w:r>
              <w:rPr>
                <w:b/>
                <w:bCs/>
              </w:rPr>
              <w:t>ĐẠI DIỆN HỢP PHÁP CỦA NGƯỜI NỘP THUẾ</w:t>
            </w:r>
          </w:p>
          <w:p w14:paraId="4DB154DA" w14:textId="77777777" w:rsidR="004B033D" w:rsidRDefault="00D61EA7">
            <w:pPr>
              <w:tabs>
                <w:tab w:val="left" w:pos="225"/>
              </w:tabs>
              <w:ind w:firstLine="284"/>
              <w:jc w:val="center"/>
            </w:pPr>
            <w:r>
              <w:rPr>
                <w:i/>
                <w:iCs/>
              </w:rPr>
              <w:t>(Ký, ghi rõ họ tên; chức vụ và đóng dấu (nếu có)/Ký điện tử)</w:t>
            </w:r>
          </w:p>
        </w:tc>
      </w:tr>
    </w:tbl>
    <w:p w14:paraId="51A6062F" w14:textId="77777777" w:rsidR="004B033D" w:rsidRDefault="004B033D">
      <w:pPr>
        <w:rPr>
          <w:sz w:val="26"/>
          <w:szCs w:val="26"/>
        </w:rPr>
      </w:pPr>
    </w:p>
    <w:p w14:paraId="694824BE" w14:textId="77777777" w:rsidR="004B033D" w:rsidRDefault="004B033D">
      <w:pPr>
        <w:pStyle w:val="Heading4"/>
        <w:rPr>
          <w:sz w:val="22"/>
          <w:szCs w:val="22"/>
          <w:u w:val="single"/>
        </w:rPr>
      </w:pPr>
    </w:p>
    <w:p w14:paraId="0FB68DE7" w14:textId="77777777" w:rsidR="004B033D" w:rsidRDefault="00D61EA7">
      <w:pPr>
        <w:pStyle w:val="Heading4"/>
        <w:rPr>
          <w:sz w:val="22"/>
          <w:szCs w:val="22"/>
          <w:u w:val="single"/>
        </w:rPr>
      </w:pPr>
      <w:r>
        <w:rPr>
          <w:b/>
          <w:bCs/>
          <w:i/>
          <w:iCs/>
          <w:sz w:val="22"/>
          <w:szCs w:val="22"/>
          <w:u w:val="single"/>
        </w:rPr>
        <w:t>Ghi chú:</w:t>
      </w:r>
      <w:r>
        <w:rPr>
          <w:noProof/>
          <w:lang w:val="en-US"/>
        </w:rPr>
        <mc:AlternateContent>
          <mc:Choice Requires="wps">
            <w:drawing>
              <wp:anchor distT="0" distB="0" distL="114300" distR="114300" simplePos="0" relativeHeight="251659264" behindDoc="0" locked="0" layoutInCell="1" hidden="0" allowOverlap="1" wp14:anchorId="040BBD7A" wp14:editId="51709A28">
                <wp:simplePos x="0" y="0"/>
                <wp:positionH relativeFrom="column">
                  <wp:posOffset>1</wp:posOffset>
                </wp:positionH>
                <wp:positionV relativeFrom="paragraph">
                  <wp:posOffset>-3809</wp:posOffset>
                </wp:positionV>
                <wp:extent cx="27432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3974400" y="3780000"/>
                          <a:ext cx="2743200"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wp:posOffset>
                </wp:positionH>
                <wp:positionV relativeFrom="paragraph">
                  <wp:posOffset>-3809</wp:posOffset>
                </wp:positionV>
                <wp:extent cx="27432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743200" cy="12700"/>
                        </a:xfrm>
                        <a:prstGeom prst="rect"/>
                        <a:ln/>
                      </pic:spPr>
                    </pic:pic>
                  </a:graphicData>
                </a:graphic>
              </wp:anchor>
            </w:drawing>
          </mc:Fallback>
        </mc:AlternateContent>
      </w:r>
    </w:p>
    <w:p w14:paraId="696E9A93" w14:textId="77777777" w:rsidR="004B033D" w:rsidRDefault="00D61EA7">
      <w:pPr>
        <w:pStyle w:val="Heading4"/>
        <w:rPr>
          <w:sz w:val="22"/>
          <w:szCs w:val="22"/>
        </w:rPr>
      </w:pPr>
      <w:r>
        <w:rPr>
          <w:i/>
          <w:iCs/>
          <w:sz w:val="22"/>
          <w:szCs w:val="22"/>
        </w:rPr>
        <w:t>- Cột (1) đến (5) ghi trên cơ sở vận đơn xuất cho khách hàng</w:t>
      </w:r>
    </w:p>
    <w:p w14:paraId="532CFA6E" w14:textId="77777777" w:rsidR="004B033D" w:rsidRDefault="00D61EA7">
      <w:pPr>
        <w:rPr>
          <w:sz w:val="22"/>
          <w:szCs w:val="22"/>
        </w:rPr>
      </w:pPr>
      <w:r>
        <w:rPr>
          <w:i/>
          <w:iCs/>
          <w:sz w:val="22"/>
          <w:szCs w:val="22"/>
        </w:rPr>
        <w:t>- Cột (8) ghi số TEU hoặc số chỗ được sử dụng miễn phí quy định trong thoả thuận hoán đổi/chia chỗ</w:t>
      </w:r>
    </w:p>
    <w:p w14:paraId="7F901F8E" w14:textId="77777777" w:rsidR="004B033D" w:rsidRDefault="00D61EA7">
      <w:pPr>
        <w:rPr>
          <w:sz w:val="22"/>
          <w:szCs w:val="22"/>
        </w:rPr>
      </w:pPr>
      <w:r>
        <w:rPr>
          <w:i/>
          <w:iCs/>
          <w:sz w:val="22"/>
          <w:szCs w:val="22"/>
        </w:rPr>
        <w:t>- Cột (9) ghi số TEU hoặc số chỗ đã thực tế sử dụng trên tàu của hãng đối tác</w:t>
      </w:r>
    </w:p>
    <w:p w14:paraId="5717835F" w14:textId="77777777" w:rsidR="004B033D" w:rsidRDefault="00D61EA7">
      <w:pPr>
        <w:rPr>
          <w:sz w:val="22"/>
          <w:szCs w:val="22"/>
        </w:rPr>
      </w:pPr>
      <w:r>
        <w:rPr>
          <w:i/>
          <w:iCs/>
          <w:sz w:val="22"/>
          <w:szCs w:val="22"/>
        </w:rPr>
        <w:t>- Cột (10) ghi doanh thu quy đổi đã là số tiền thu được từ khách hàng đối với số chỗ đã sử dụng thực tế không vượt quá hạn mức được sử dụng</w:t>
      </w:r>
    </w:p>
    <w:sectPr w:rsidR="004B033D">
      <w:pgSz w:w="16839" w:h="11907" w:orient="landscape"/>
      <w:pgMar w:top="288"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5BDF7FB-E05D-4C0D-BE8D-A80D63E9F6E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B2F2362-1A3C-4D42-91B3-E318229C8DE3}"/>
  </w:font>
  <w:font w:name="Cambria">
    <w:panose1 w:val="02040503050406030204"/>
    <w:charset w:val="00"/>
    <w:family w:val="roman"/>
    <w:pitch w:val="variable"/>
    <w:sig w:usb0="E00006FF" w:usb1="420024FF" w:usb2="02000000" w:usb3="00000000" w:csb0="0000019F" w:csb1="00000000"/>
    <w:embedRegular r:id="rId3" w:fontKey="{756A13FE-86F0-43D2-B379-914A839848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33D"/>
    <w:rsid w:val="001F48B2"/>
    <w:rsid w:val="003F3C8A"/>
    <w:rsid w:val="004B033D"/>
    <w:rsid w:val="00D61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61A2"/>
  <w15:docId w15:val="{783B7C37-155B-4784-B9F0-699ABB3F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outlineLvl w:val="3"/>
    </w:pPr>
    <w:rPr>
      <w:sz w:val="28"/>
      <w:szCs w:val="28"/>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fDrzPl4TisvvkLK6Vv0MSG8qWw==">CgMxLjA4AHIhMTgzWjVXaXJ3TXV5M3puRE1ZajF4dTdnWVM3V2MxTFpi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dcterms:created xsi:type="dcterms:W3CDTF">2026-08-09T11:56:00Z</dcterms:created>
  <dcterms:modified xsi:type="dcterms:W3CDTF">2026-08-09T11:56:00Z</dcterms:modified>
</cp:coreProperties>
</file>